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C13010" w:rsidRPr="00C13010" w14:paraId="67470D78" w14:textId="77777777" w:rsidTr="00F5712A">
        <w:tc>
          <w:tcPr>
            <w:tcW w:w="5211" w:type="dxa"/>
          </w:tcPr>
          <w:p w14:paraId="75919A3A" w14:textId="46C3A52F" w:rsidR="00C13010" w:rsidRPr="00C13010" w:rsidRDefault="00C13010" w:rsidP="00C1301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3010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АДМИНИСТРАЦИЯ</w:t>
            </w:r>
          </w:p>
          <w:p w14:paraId="6DD68C0B" w14:textId="77777777" w:rsidR="00C13010" w:rsidRPr="00C13010" w:rsidRDefault="00C13010" w:rsidP="00C1301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3010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БАЛЕЙСКОГО</w:t>
            </w:r>
          </w:p>
          <w:p w14:paraId="5AC76E44" w14:textId="77777777" w:rsidR="00C13010" w:rsidRPr="00C13010" w:rsidRDefault="00C13010" w:rsidP="00C1301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3010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МУНИЦИПАЛЬНОГО ОКРУГА</w:t>
            </w:r>
          </w:p>
          <w:p w14:paraId="2FDE12AD" w14:textId="77777777" w:rsidR="00C13010" w:rsidRPr="00C13010" w:rsidRDefault="00C13010" w:rsidP="00C13010">
            <w:pPr>
              <w:spacing w:after="12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3010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ЗАБАЙКАЛЬСКОГО КРАЯ</w:t>
            </w:r>
          </w:p>
          <w:p w14:paraId="757F46DE" w14:textId="77777777" w:rsidR="00C13010" w:rsidRPr="00C13010" w:rsidRDefault="00C13010" w:rsidP="00C13010">
            <w:pPr>
              <w:contextualSpacing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ОГРН: 1027500988261 ИНН: 7503000722</w:t>
            </w:r>
          </w:p>
          <w:p w14:paraId="2ECEB28D" w14:textId="77777777" w:rsidR="00C13010" w:rsidRPr="00C13010" w:rsidRDefault="00C13010" w:rsidP="00C13010">
            <w:pPr>
              <w:contextualSpacing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673450, Забайкальский край, г. Балей,</w:t>
            </w:r>
          </w:p>
          <w:p w14:paraId="4AA4A776" w14:textId="77777777" w:rsidR="00C13010" w:rsidRPr="00C13010" w:rsidRDefault="00C13010" w:rsidP="00C13010">
            <w:pPr>
              <w:spacing w:after="12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ул. Ленина, 24</w:t>
            </w:r>
          </w:p>
          <w:p w14:paraId="29B92459" w14:textId="77777777" w:rsidR="00C13010" w:rsidRPr="00C13010" w:rsidRDefault="00C13010" w:rsidP="00C13010">
            <w:pPr>
              <w:contextualSpacing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тел.: (830232) 5-13-33</w:t>
            </w:r>
          </w:p>
          <w:p w14:paraId="3EB432F0" w14:textId="77777777" w:rsidR="00C13010" w:rsidRPr="00C13010" w:rsidRDefault="00C13010" w:rsidP="00C13010">
            <w:pPr>
              <w:contextualSpacing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(830232) 5-15-93</w:t>
            </w:r>
          </w:p>
          <w:p w14:paraId="2212FB67" w14:textId="77777777" w:rsidR="00C13010" w:rsidRPr="00C13010" w:rsidRDefault="00C13010" w:rsidP="00C13010">
            <w:pPr>
              <w:spacing w:after="12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факс: (830232) 5-15-55</w:t>
            </w:r>
          </w:p>
          <w:p w14:paraId="4D436C91" w14:textId="77777777" w:rsidR="00C13010" w:rsidRPr="00C13010" w:rsidRDefault="00C13010" w:rsidP="00C13010">
            <w:pPr>
              <w:spacing w:after="24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C13010">
              <w:rPr>
                <w:rFonts w:eastAsia="Times New Roman" w:cs="Times New Roman"/>
                <w:sz w:val="22"/>
                <w:szCs w:val="20"/>
                <w:lang w:val="fr-FR" w:eastAsia="ru-RU"/>
              </w:rPr>
              <w:t>e</w:t>
            </w:r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  <w:r w:rsidRPr="00C13010">
              <w:rPr>
                <w:rFonts w:eastAsia="Times New Roman" w:cs="Times New Roman"/>
                <w:sz w:val="22"/>
                <w:szCs w:val="20"/>
                <w:lang w:val="fr-FR" w:eastAsia="ru-RU"/>
              </w:rPr>
              <w:t>mail</w:t>
            </w:r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: </w:t>
            </w:r>
            <w:proofErr w:type="spellStart"/>
            <w:r w:rsidRPr="00C13010">
              <w:rPr>
                <w:rFonts w:eastAsia="Times New Roman" w:cs="Times New Roman"/>
                <w:sz w:val="22"/>
                <w:szCs w:val="20"/>
                <w:lang w:val="en-US" w:eastAsia="ru-RU"/>
              </w:rPr>
              <w:t>pochta</w:t>
            </w:r>
            <w:proofErr w:type="spellEnd"/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@</w:t>
            </w:r>
            <w:proofErr w:type="spellStart"/>
            <w:r w:rsidRPr="00C13010">
              <w:rPr>
                <w:rFonts w:eastAsia="Times New Roman" w:cs="Times New Roman"/>
                <w:sz w:val="22"/>
                <w:szCs w:val="20"/>
                <w:lang w:val="en-US" w:eastAsia="ru-RU"/>
              </w:rPr>
              <w:t>baley</w:t>
            </w:r>
            <w:proofErr w:type="spellEnd"/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.</w:t>
            </w:r>
            <w:r w:rsidRPr="00C13010">
              <w:rPr>
                <w:rFonts w:eastAsia="Times New Roman" w:cs="Times New Roman"/>
                <w:sz w:val="22"/>
                <w:szCs w:val="20"/>
                <w:lang w:val="en-US" w:eastAsia="ru-RU"/>
              </w:rPr>
              <w:t>e</w:t>
            </w:r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  <w:proofErr w:type="spellStart"/>
            <w:r w:rsidRPr="00C13010">
              <w:rPr>
                <w:rFonts w:eastAsia="Times New Roman" w:cs="Times New Roman"/>
                <w:sz w:val="22"/>
                <w:szCs w:val="20"/>
                <w:lang w:val="en-US" w:eastAsia="ru-RU"/>
              </w:rPr>
              <w:t>zab</w:t>
            </w:r>
            <w:proofErr w:type="spellEnd"/>
            <w:r w:rsidRPr="00C13010">
              <w:rPr>
                <w:rFonts w:eastAsia="Times New Roman" w:cs="Times New Roman"/>
                <w:sz w:val="22"/>
                <w:szCs w:val="20"/>
                <w:lang w:eastAsia="ru-RU"/>
              </w:rPr>
              <w:t>.</w:t>
            </w:r>
            <w:proofErr w:type="spellStart"/>
            <w:r w:rsidRPr="00C13010">
              <w:rPr>
                <w:rFonts w:eastAsia="Times New Roman" w:cs="Times New Roman"/>
                <w:sz w:val="22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4360" w:type="dxa"/>
          </w:tcPr>
          <w:p w14:paraId="2EA8E1D3" w14:textId="77777777" w:rsidR="00C13010" w:rsidRPr="00C13010" w:rsidRDefault="00C13010" w:rsidP="00C13010">
            <w:pPr>
              <w:jc w:val="center"/>
              <w:rPr>
                <w:rFonts w:eastAsia="Times New Roman" w:cs="Times New Roman"/>
                <w:bCs/>
                <w:i/>
                <w:color w:val="000000"/>
                <w:szCs w:val="28"/>
                <w:lang w:eastAsia="ru-RU"/>
              </w:rPr>
            </w:pPr>
          </w:p>
          <w:p w14:paraId="51ADFCB3" w14:textId="77777777" w:rsidR="00C13010" w:rsidRPr="00C13010" w:rsidRDefault="00C13010" w:rsidP="00C13010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1AC44E99" w14:textId="77777777" w:rsidR="00C13010" w:rsidRPr="00C13010" w:rsidRDefault="00C13010" w:rsidP="00C1301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780808D0" w14:textId="77777777" w:rsidR="00C13010" w:rsidRPr="00196B16" w:rsidRDefault="00C13010" w:rsidP="00C13010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35C9D74A" w14:textId="77777777" w:rsidR="00C13010" w:rsidRPr="00C13010" w:rsidRDefault="00C13010" w:rsidP="00C13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D9012B" w14:textId="77777777" w:rsidR="00501A85" w:rsidRDefault="00501A85" w:rsidP="00501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14:paraId="200E8A0B" w14:textId="77777777" w:rsidR="00501A85" w:rsidRDefault="00501A85" w:rsidP="00501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27D0B" w14:textId="77777777" w:rsidR="00501A85" w:rsidRDefault="00501A85" w:rsidP="00501A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Забайкальского края оповещает жителей Балейского муниципального округа о том, что постановлением Губернатора Забайкальского края № 29 от 30.03.2026г. «Об установлении на территориях муниципальных и городских округов Забайкальского края особого противопожарного режима» и постановлением Главы Балейского муниципального округа Забайкальского края № 16 от 06.04.2026г. «Об установлении на территории Балейского муниципального округа особого противопожарного режима» установлен особый противопожарный режим. </w:t>
      </w:r>
    </w:p>
    <w:p w14:paraId="6E140B69" w14:textId="77777777" w:rsidR="00501A85" w:rsidRDefault="00501A85" w:rsidP="00501A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 постановлениями собственникам, землевладельцам, землепользователям и арендаторам земельных участков (гражданам и юридическим лица) на своих земельных участках рекомендовано:</w:t>
      </w:r>
    </w:p>
    <w:p w14:paraId="1206BFC5" w14:textId="77777777" w:rsidR="00501A85" w:rsidRPr="005B5137" w:rsidRDefault="00501A85" w:rsidP="00501A8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уборку сухой растительности с использованием технологий, не допускающих ее выжигания;</w:t>
      </w:r>
    </w:p>
    <w:p w14:paraId="27F7AF86" w14:textId="77777777" w:rsidR="00501A85" w:rsidRPr="002D0C44" w:rsidRDefault="00501A85" w:rsidP="00501A8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уборки сухой растительности, а также до ее осуществления обеспечить недопущение возгорания сухой растительности, в том числе сельскохозяйственных палов.</w:t>
      </w:r>
    </w:p>
    <w:p w14:paraId="6415820B" w14:textId="77777777" w:rsidR="00501A85" w:rsidRPr="002D0C44" w:rsidRDefault="00501A85" w:rsidP="00501A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Совета Балейского муниципального округа Забайкальского края № 118 от 24.04.2025г. «Об утверждении Правил благоустройства территории Балейского муниципального округа Забайкальского края, Администрация Балейского муниципального округа Забайкальского края при выявлении нарушений Правил благоустройства территории,</w:t>
      </w:r>
      <w:r w:rsidRPr="00846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Законом Забайкальского края № 198-ЗЗК от 02.07.2009г. «Об административных правонарушениях» оставляет за собой право для привлечения нарушителей к административной ответственности. </w:t>
      </w:r>
    </w:p>
    <w:p w14:paraId="213AFD76" w14:textId="23343202" w:rsidR="00890F21" w:rsidRDefault="00890F21" w:rsidP="0089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4D599" w14:textId="77777777" w:rsidR="00C97C1C" w:rsidRPr="00C97C1C" w:rsidRDefault="00C97C1C" w:rsidP="00C97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7C1C" w:rsidRPr="00C97C1C" w:rsidSect="00C9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B6D12"/>
    <w:multiLevelType w:val="hybridMultilevel"/>
    <w:tmpl w:val="5E380F66"/>
    <w:lvl w:ilvl="0" w:tplc="A37C3A34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785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C79"/>
    <w:rsid w:val="001568BA"/>
    <w:rsid w:val="0017065B"/>
    <w:rsid w:val="00196B16"/>
    <w:rsid w:val="00245EE3"/>
    <w:rsid w:val="00432F48"/>
    <w:rsid w:val="004B40BA"/>
    <w:rsid w:val="00501A85"/>
    <w:rsid w:val="00507228"/>
    <w:rsid w:val="005D16F7"/>
    <w:rsid w:val="007301A1"/>
    <w:rsid w:val="008459C7"/>
    <w:rsid w:val="0087314E"/>
    <w:rsid w:val="00890F21"/>
    <w:rsid w:val="0098612C"/>
    <w:rsid w:val="009B0F71"/>
    <w:rsid w:val="00A62863"/>
    <w:rsid w:val="00AE54F4"/>
    <w:rsid w:val="00B00A80"/>
    <w:rsid w:val="00B66574"/>
    <w:rsid w:val="00B85C87"/>
    <w:rsid w:val="00BB138B"/>
    <w:rsid w:val="00BB33C8"/>
    <w:rsid w:val="00BE5EFC"/>
    <w:rsid w:val="00C05B88"/>
    <w:rsid w:val="00C13010"/>
    <w:rsid w:val="00C14CAF"/>
    <w:rsid w:val="00C252FC"/>
    <w:rsid w:val="00C97C1C"/>
    <w:rsid w:val="00D03FD1"/>
    <w:rsid w:val="00E06D49"/>
    <w:rsid w:val="00E3219D"/>
    <w:rsid w:val="00F275BD"/>
    <w:rsid w:val="00F679CD"/>
    <w:rsid w:val="00F90C79"/>
    <w:rsid w:val="00F9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F0D2"/>
  <w15:docId w15:val="{DB8DCB39-E604-48E7-932E-35112A81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C1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3FD1"/>
    <w:rPr>
      <w:rFonts w:cs="Times New Roman"/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B138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0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Architek-39-1</cp:lastModifiedBy>
  <cp:revision>19</cp:revision>
  <cp:lastPrinted>2026-03-23T02:50:00Z</cp:lastPrinted>
  <dcterms:created xsi:type="dcterms:W3CDTF">2025-11-05T09:28:00Z</dcterms:created>
  <dcterms:modified xsi:type="dcterms:W3CDTF">2026-04-10T05:56:00Z</dcterms:modified>
</cp:coreProperties>
</file>